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820BD7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03.03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60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20444B" w:rsidRPr="0020444B">
        <w:rPr>
          <w:b/>
          <w:sz w:val="24"/>
          <w:szCs w:val="24"/>
        </w:rPr>
        <w:t xml:space="preserve">«Формирование современной комфортной городской среды» </w:t>
      </w:r>
      <w:r w:rsidR="004B6BB2">
        <w:rPr>
          <w:b/>
          <w:sz w:val="24"/>
          <w:szCs w:val="24"/>
        </w:rPr>
        <w:t>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20444B" w:rsidRPr="0020444B">
        <w:rPr>
          <w:sz w:val="24"/>
          <w:szCs w:val="24"/>
        </w:rPr>
        <w:t xml:space="preserve">«Формирование современной комфортной городской среды» </w:t>
      </w:r>
      <w:r w:rsidR="004B6BB2">
        <w:rPr>
          <w:sz w:val="24"/>
          <w:szCs w:val="24"/>
        </w:rPr>
        <w:t>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20444B">
        <w:rPr>
          <w:color w:val="auto"/>
          <w:sz w:val="24"/>
          <w:szCs w:val="24"/>
        </w:rPr>
        <w:t>302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820BD7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03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60</w:t>
            </w:r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906E97" w:rsidRPr="00906E97">
        <w:rPr>
          <w:sz w:val="24"/>
          <w:szCs w:val="24"/>
        </w:rPr>
        <w:t>«Формирование современной комфортной городской среды»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6D55" w:rsidRPr="008E3ADD" w:rsidRDefault="00D36D55" w:rsidP="00906E97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 xml:space="preserve">В паспорте муниципальной программы </w:t>
      </w:r>
      <w:r w:rsidR="00906E97" w:rsidRPr="00906E97">
        <w:rPr>
          <w:rFonts w:ascii="Times New Roman" w:hAnsi="Times New Roman"/>
          <w:sz w:val="24"/>
          <w:szCs w:val="24"/>
        </w:rPr>
        <w:t xml:space="preserve">«Формирование современной комфортной городской среды» </w:t>
      </w:r>
      <w:r w:rsidRPr="008E3ADD">
        <w:rPr>
          <w:rFonts w:ascii="Times New Roman" w:hAnsi="Times New Roman"/>
          <w:sz w:val="24"/>
          <w:szCs w:val="24"/>
        </w:rPr>
        <w:t>строку «Источники финансирования муниципальной программы, в том числе по годам:» изложить в следующей редакции:</w:t>
      </w:r>
    </w:p>
    <w:p w:rsidR="004B5E91" w:rsidRPr="00D36D55" w:rsidRDefault="00D36D55" w:rsidP="00D36D5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E81653" w:rsidRPr="00E81653" w:rsidTr="00E81653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E81653" w:rsidRPr="00E81653" w:rsidTr="00E81653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1E2A27" w:rsidRPr="00E81653" w:rsidTr="0012649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1E2A27" w:rsidRPr="00E81653" w:rsidRDefault="001E2A27" w:rsidP="001E2A2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16 391,97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13 164,05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2 655,92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572,00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  <w:tr w:rsidR="001E2A27" w:rsidRPr="00E81653" w:rsidTr="003A0069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27" w:rsidRPr="006F2EAA" w:rsidRDefault="001E2A27" w:rsidP="001E2A27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6F2EAA">
              <w:rPr>
                <w:sz w:val="22"/>
              </w:rPr>
              <w:t>Средства федерального бюджета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  <w:tr w:rsidR="001E2A27" w:rsidRPr="00E81653" w:rsidTr="0012649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A27" w:rsidRPr="00E81653" w:rsidRDefault="001E2A27" w:rsidP="001E2A2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AC0339" w:rsidRDefault="001E2A27" w:rsidP="001E2A27">
            <w:pPr>
              <w:jc w:val="center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</w:rPr>
              <w:t>33 043,03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24 207,04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8 482,99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353,00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  <w:tr w:rsidR="001E2A27" w:rsidRPr="00E81653" w:rsidTr="0012649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A27" w:rsidRPr="00E81653" w:rsidRDefault="001E2A27" w:rsidP="001E2A2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1E2A27" w:rsidRPr="00E81653" w:rsidRDefault="001E2A27" w:rsidP="001E2A2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17D2C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49 435,00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37 371,09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11 138,91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925,00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6F2EAA" w:rsidRDefault="001E2A27" w:rsidP="001E2A27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0,00</w:t>
            </w:r>
          </w:p>
        </w:tc>
      </w:tr>
    </w:tbl>
    <w:p w:rsidR="008C7462" w:rsidRPr="008C7462" w:rsidRDefault="00D36D55" w:rsidP="008C746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</w:t>
      </w:r>
      <w:r w:rsidR="0009638E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BD1B5C" w:rsidRDefault="00BD1B5C" w:rsidP="00BD1B5C">
      <w:pPr>
        <w:pStyle w:val="a6"/>
        <w:numPr>
          <w:ilvl w:val="0"/>
          <w:numId w:val="9"/>
        </w:numPr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перечень мероприятий подпрограммы 1</w:t>
      </w:r>
      <w:r w:rsidRPr="00BD1B5C">
        <w:rPr>
          <w:rFonts w:ascii="Times New Roman" w:hAnsi="Times New Roman"/>
          <w:spacing w:val="3"/>
          <w:sz w:val="24"/>
          <w:szCs w:val="24"/>
        </w:rPr>
        <w:t xml:space="preserve"> «Комфортная городская среда»</w:t>
      </w:r>
      <w:r>
        <w:rPr>
          <w:rFonts w:ascii="Times New Roman" w:hAnsi="Times New Roman"/>
          <w:spacing w:val="3"/>
          <w:sz w:val="24"/>
          <w:szCs w:val="24"/>
        </w:rPr>
        <w:t xml:space="preserve"> добавить строку 2.8 следующего содержания</w:t>
      </w:r>
      <w:r w:rsidRPr="00BD1B5C">
        <w:rPr>
          <w:rFonts w:ascii="Times New Roman" w:hAnsi="Times New Roman"/>
          <w:spacing w:val="3"/>
          <w:sz w:val="24"/>
          <w:szCs w:val="24"/>
        </w:rPr>
        <w:t>:</w:t>
      </w:r>
    </w:p>
    <w:p w:rsidR="00BD1B5C" w:rsidRDefault="00BD1B5C" w:rsidP="00BD1B5C">
      <w:pPr>
        <w:ind w:left="142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Style w:val="4"/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843"/>
        <w:gridCol w:w="992"/>
        <w:gridCol w:w="709"/>
        <w:gridCol w:w="567"/>
        <w:gridCol w:w="567"/>
        <w:gridCol w:w="567"/>
        <w:gridCol w:w="567"/>
        <w:gridCol w:w="851"/>
        <w:gridCol w:w="992"/>
        <w:gridCol w:w="850"/>
        <w:gridCol w:w="851"/>
        <w:gridCol w:w="1559"/>
      </w:tblGrid>
      <w:tr w:rsidR="001E2A27" w:rsidRPr="007A73A3" w:rsidTr="001E2A27">
        <w:trPr>
          <w:trHeight w:val="252"/>
        </w:trPr>
        <w:tc>
          <w:tcPr>
            <w:tcW w:w="562" w:type="dxa"/>
            <w:vMerge w:val="restart"/>
          </w:tcPr>
          <w:p w:rsidR="001E2A27" w:rsidRPr="00BD1B5C" w:rsidRDefault="001E2A27" w:rsidP="001E2A27">
            <w:pPr>
              <w:jc w:val="center"/>
              <w:rPr>
                <w:color w:val="auto"/>
                <w:kern w:val="0"/>
                <w:sz w:val="18"/>
                <w:szCs w:val="18"/>
                <w:lang w:val="en-US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2.7</w:t>
            </w:r>
            <w:r w:rsidRPr="00BD1B5C">
              <w:rPr>
                <w:color w:val="auto"/>
                <w:kern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vMerge w:val="restart"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Мероприятие 01.20.</w:t>
            </w:r>
            <w:r w:rsidRPr="00BD1B5C">
              <w:rPr>
                <w:color w:val="auto"/>
                <w:kern w:val="0"/>
                <w:sz w:val="18"/>
                <w:szCs w:val="18"/>
              </w:rPr>
              <w:br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134" w:type="dxa"/>
            <w:vMerge w:val="restart"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2023-2027</w:t>
            </w:r>
          </w:p>
        </w:tc>
        <w:tc>
          <w:tcPr>
            <w:tcW w:w="1843" w:type="dxa"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027DF3" w:rsidRDefault="001E2A27" w:rsidP="001E2A27">
            <w:pPr>
              <w:jc w:val="center"/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1 003,58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027DF3" w:rsidRDefault="001E2A27" w:rsidP="001E2A27">
            <w:pPr>
              <w:jc w:val="center"/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1 003,58</w:t>
            </w:r>
          </w:p>
        </w:tc>
        <w:tc>
          <w:tcPr>
            <w:tcW w:w="851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B235DC" w:rsidRPr="007A73A3" w:rsidTr="00F9197B">
        <w:trPr>
          <w:trHeight w:val="300"/>
        </w:trPr>
        <w:tc>
          <w:tcPr>
            <w:tcW w:w="562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7" w:type="dxa"/>
            <w:gridSpan w:val="5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B235DC" w:rsidRPr="007A73A3" w:rsidTr="00F9197B">
        <w:trPr>
          <w:trHeight w:val="266"/>
        </w:trPr>
        <w:tc>
          <w:tcPr>
            <w:tcW w:w="562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7" w:type="dxa"/>
            <w:gridSpan w:val="5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B235DC" w:rsidRPr="009A2D8C" w:rsidRDefault="00B235DC" w:rsidP="00B235DC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</w:tcPr>
          <w:p w:rsidR="00B235DC" w:rsidRPr="00BD1B5C" w:rsidRDefault="00B235DC" w:rsidP="00B235DC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1E2A27" w:rsidRPr="007A73A3" w:rsidTr="00D7563E">
        <w:trPr>
          <w:trHeight w:val="553"/>
        </w:trPr>
        <w:tc>
          <w:tcPr>
            <w:tcW w:w="562" w:type="dxa"/>
            <w:vMerge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027DF3" w:rsidRDefault="001E2A27" w:rsidP="001E2A27">
            <w:pPr>
              <w:jc w:val="center"/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1 003,58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27" w:rsidRPr="00027DF3" w:rsidRDefault="001E2A27" w:rsidP="001E2A27">
            <w:pPr>
              <w:jc w:val="center"/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1 003,58</w:t>
            </w:r>
          </w:p>
        </w:tc>
        <w:tc>
          <w:tcPr>
            <w:tcW w:w="851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1E2A27" w:rsidRPr="009A2D8C" w:rsidRDefault="001E2A27" w:rsidP="001E2A27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</w:tcPr>
          <w:p w:rsidR="001E2A27" w:rsidRPr="00BD1B5C" w:rsidRDefault="001E2A27" w:rsidP="001E2A27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BD1B5C" w:rsidRPr="007A73A3" w:rsidTr="00F9197B">
        <w:trPr>
          <w:trHeight w:val="300"/>
        </w:trPr>
        <w:tc>
          <w:tcPr>
            <w:tcW w:w="562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D1B5C" w:rsidRPr="00BD1B5C" w:rsidRDefault="00BD1B5C" w:rsidP="00BD1B5C">
            <w:pPr>
              <w:ind w:left="-63"/>
              <w:rPr>
                <w:i/>
                <w:color w:val="auto"/>
                <w:kern w:val="0"/>
                <w:sz w:val="18"/>
                <w:szCs w:val="18"/>
              </w:rPr>
            </w:pPr>
            <w:r w:rsidRPr="00BD1B5C">
              <w:rPr>
                <w:i/>
                <w:color w:val="auto"/>
                <w:kern w:val="0"/>
                <w:sz w:val="18"/>
                <w:szCs w:val="18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1134" w:type="dxa"/>
            <w:vMerge w:val="restart"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Итого 2023 году</w:t>
            </w:r>
          </w:p>
        </w:tc>
        <w:tc>
          <w:tcPr>
            <w:tcW w:w="2268" w:type="dxa"/>
            <w:gridSpan w:val="4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851" w:type="dxa"/>
            <w:vMerge w:val="restart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992" w:type="dxa"/>
            <w:vMerge w:val="restart"/>
          </w:tcPr>
          <w:p w:rsidR="007A73A3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2025</w:t>
            </w:r>
          </w:p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vMerge w:val="restart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559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BD1B5C" w:rsidRPr="007A73A3" w:rsidTr="00F9197B">
        <w:trPr>
          <w:trHeight w:val="246"/>
        </w:trPr>
        <w:tc>
          <w:tcPr>
            <w:tcW w:w="562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D1B5C" w:rsidRPr="00BD1B5C" w:rsidRDefault="00BD1B5C" w:rsidP="00BD1B5C">
            <w:pPr>
              <w:ind w:left="-63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I</w:t>
            </w:r>
          </w:p>
        </w:tc>
        <w:tc>
          <w:tcPr>
            <w:tcW w:w="567" w:type="dxa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II</w:t>
            </w:r>
          </w:p>
        </w:tc>
        <w:tc>
          <w:tcPr>
            <w:tcW w:w="567" w:type="dxa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III</w:t>
            </w:r>
          </w:p>
        </w:tc>
        <w:tc>
          <w:tcPr>
            <w:tcW w:w="567" w:type="dxa"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BD1B5C">
              <w:rPr>
                <w:color w:val="auto"/>
                <w:kern w:val="0"/>
                <w:sz w:val="18"/>
                <w:szCs w:val="18"/>
              </w:rPr>
              <w:t>IV</w:t>
            </w:r>
          </w:p>
        </w:tc>
        <w:tc>
          <w:tcPr>
            <w:tcW w:w="851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D1B5C" w:rsidRPr="00BD1B5C" w:rsidRDefault="00BD1B5C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  <w:tr w:rsidR="00BD1B5C" w:rsidRPr="007A73A3" w:rsidTr="00F9197B">
        <w:trPr>
          <w:trHeight w:val="300"/>
        </w:trPr>
        <w:tc>
          <w:tcPr>
            <w:tcW w:w="562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D1B5C" w:rsidRPr="00BD1B5C" w:rsidRDefault="00BD1B5C" w:rsidP="00BD1B5C">
            <w:pPr>
              <w:ind w:left="-63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BD1B5C" w:rsidRPr="00BD1B5C" w:rsidRDefault="007A73A3" w:rsidP="00BD1B5C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</w:tcPr>
          <w:p w:rsidR="00BD1B5C" w:rsidRPr="00BD1B5C" w:rsidRDefault="00BD1B5C" w:rsidP="00BD1B5C">
            <w:pPr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 w:rsidR="00BD1B5C" w:rsidRPr="00BD1B5C" w:rsidRDefault="00BD1B5C" w:rsidP="007A73A3">
      <w:pPr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C835D7" w:rsidRDefault="00792775" w:rsidP="003D3B3A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9A2D8C">
        <w:rPr>
          <w:rFonts w:ascii="Times New Roman" w:hAnsi="Times New Roman"/>
          <w:spacing w:val="3"/>
          <w:sz w:val="24"/>
          <w:szCs w:val="24"/>
        </w:rPr>
        <w:t>2</w:t>
      </w:r>
      <w:r w:rsidR="00586E99" w:rsidRPr="00586E99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D3B3A" w:rsidRPr="003D3B3A">
        <w:rPr>
          <w:rFonts w:ascii="Times New Roman" w:hAnsi="Times New Roman"/>
          <w:spacing w:val="3"/>
          <w:sz w:val="24"/>
          <w:szCs w:val="24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  <w:r w:rsidR="003D3B3A">
        <w:rPr>
          <w:rFonts w:ascii="Times New Roman" w:hAnsi="Times New Roman"/>
          <w:spacing w:val="3"/>
          <w:sz w:val="24"/>
          <w:szCs w:val="24"/>
        </w:rPr>
        <w:t xml:space="preserve"> строки 2.2, 2.3, 2.4, 2.5, 2.6 и 2.8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484370" w:rsidRPr="008F7BA5" w:rsidRDefault="00C835D7" w:rsidP="008F7BA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</w:p>
    <w:p w:rsidR="009A2D8C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</w:t>
      </w:r>
    </w:p>
    <w:tbl>
      <w:tblPr>
        <w:tblStyle w:val="21"/>
        <w:tblW w:w="4908" w:type="pct"/>
        <w:tblLayout w:type="fixed"/>
        <w:tblLook w:val="04A0" w:firstRow="1" w:lastRow="0" w:firstColumn="1" w:lastColumn="0" w:noHBand="0" w:noVBand="1"/>
      </w:tblPr>
      <w:tblGrid>
        <w:gridCol w:w="533"/>
        <w:gridCol w:w="1661"/>
        <w:gridCol w:w="1178"/>
        <w:gridCol w:w="1815"/>
        <w:gridCol w:w="1049"/>
        <w:gridCol w:w="663"/>
        <w:gridCol w:w="600"/>
        <w:gridCol w:w="600"/>
        <w:gridCol w:w="597"/>
        <w:gridCol w:w="609"/>
        <w:gridCol w:w="863"/>
        <w:gridCol w:w="863"/>
        <w:gridCol w:w="863"/>
        <w:gridCol w:w="863"/>
        <w:gridCol w:w="1535"/>
      </w:tblGrid>
      <w:tr w:rsidR="003D3B3A" w:rsidRPr="009A2D8C" w:rsidTr="001568CA">
        <w:trPr>
          <w:trHeight w:val="326"/>
        </w:trPr>
        <w:tc>
          <w:tcPr>
            <w:tcW w:w="186" w:type="pct"/>
            <w:vMerge w:val="restart"/>
            <w:hideMark/>
          </w:tcPr>
          <w:p w:rsidR="003D3B3A" w:rsidRPr="00D234BB" w:rsidRDefault="003D3B3A" w:rsidP="003D3B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  <w:r w:rsidRPr="00D234BB">
              <w:rPr>
                <w:sz w:val="18"/>
                <w:szCs w:val="18"/>
              </w:rPr>
              <w:t>.</w:t>
            </w:r>
          </w:p>
        </w:tc>
        <w:tc>
          <w:tcPr>
            <w:tcW w:w="581" w:type="pct"/>
            <w:vMerge w:val="restart"/>
          </w:tcPr>
          <w:p w:rsidR="003D3B3A" w:rsidRPr="00D234BB" w:rsidRDefault="003D3B3A" w:rsidP="003D3B3A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Мероприятие 01.03.</w:t>
            </w:r>
          </w:p>
          <w:p w:rsidR="003D3B3A" w:rsidRPr="00D234BB" w:rsidRDefault="003D3B3A" w:rsidP="003D3B3A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12" w:type="pct"/>
            <w:vMerge w:val="restart"/>
            <w:hideMark/>
          </w:tcPr>
          <w:p w:rsidR="003D3B3A" w:rsidRPr="00F406F9" w:rsidRDefault="003D3B3A" w:rsidP="003D3B3A">
            <w:pPr>
              <w:rPr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D234BB" w:rsidRDefault="003D3B3A" w:rsidP="003D3B3A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Итого</w:t>
            </w:r>
          </w:p>
        </w:tc>
        <w:tc>
          <w:tcPr>
            <w:tcW w:w="367" w:type="pct"/>
            <w:hideMark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1 716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1074" w:type="pct"/>
            <w:gridSpan w:val="5"/>
            <w:shd w:val="clear" w:color="auto" w:fill="auto"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D234BB" w:rsidRDefault="003D3B3A" w:rsidP="003D3B3A">
            <w:pPr>
              <w:jc w:val="center"/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:rsidR="003D3B3A" w:rsidRPr="00D234BB" w:rsidRDefault="003D3B3A" w:rsidP="003D3B3A">
            <w:pPr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3D3B3A" w:rsidRPr="009A2D8C" w:rsidTr="001568CA">
        <w:trPr>
          <w:trHeight w:val="461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1 716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1074" w:type="pct"/>
            <w:gridSpan w:val="5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572,00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519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67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  <w:lang w:val="en-US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703FE0">
        <w:trPr>
          <w:trHeight w:val="278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  <w:r w:rsidRPr="00D234BB">
              <w:rPr>
                <w:i/>
                <w:iCs/>
                <w:sz w:val="18"/>
                <w:szCs w:val="18"/>
              </w:rPr>
              <w:t>Количество созданных административных комиссий, ед.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4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47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</w:t>
            </w:r>
          </w:p>
        </w:tc>
        <w:tc>
          <w:tcPr>
            <w:tcW w:w="210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II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283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23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210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210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09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</w:tbl>
    <w:tbl>
      <w:tblPr>
        <w:tblStyle w:val="5"/>
        <w:tblW w:w="4915" w:type="pct"/>
        <w:tblLayout w:type="fixed"/>
        <w:tblLook w:val="04A0" w:firstRow="1" w:lastRow="0" w:firstColumn="1" w:lastColumn="0" w:noHBand="0" w:noVBand="1"/>
      </w:tblPr>
      <w:tblGrid>
        <w:gridCol w:w="542"/>
        <w:gridCol w:w="1692"/>
        <w:gridCol w:w="1165"/>
        <w:gridCol w:w="1843"/>
        <w:gridCol w:w="993"/>
        <w:gridCol w:w="707"/>
        <w:gridCol w:w="707"/>
        <w:gridCol w:w="567"/>
        <w:gridCol w:w="567"/>
        <w:gridCol w:w="572"/>
        <w:gridCol w:w="847"/>
        <w:gridCol w:w="850"/>
        <w:gridCol w:w="850"/>
        <w:gridCol w:w="850"/>
        <w:gridCol w:w="1560"/>
      </w:tblGrid>
      <w:tr w:rsidR="001E2A27" w:rsidRPr="00D234BB" w:rsidTr="001E2A27">
        <w:trPr>
          <w:trHeight w:val="326"/>
        </w:trPr>
        <w:tc>
          <w:tcPr>
            <w:tcW w:w="189" w:type="pct"/>
            <w:vMerge w:val="restar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  <w:r w:rsidRPr="00D234BB">
              <w:rPr>
                <w:sz w:val="18"/>
                <w:szCs w:val="18"/>
              </w:rPr>
              <w:t>.</w:t>
            </w:r>
          </w:p>
        </w:tc>
        <w:tc>
          <w:tcPr>
            <w:tcW w:w="591" w:type="pct"/>
            <w:vMerge w:val="restart"/>
          </w:tcPr>
          <w:p w:rsidR="001E2A27" w:rsidRPr="00D234BB" w:rsidRDefault="001E2A27" w:rsidP="00813354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Мероприятие 01.15.</w:t>
            </w:r>
          </w:p>
          <w:p w:rsidR="001E2A27" w:rsidRPr="00D234BB" w:rsidRDefault="001E2A27" w:rsidP="00813354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 xml:space="preserve">Содержание дворовых территорий </w:t>
            </w:r>
          </w:p>
        </w:tc>
        <w:tc>
          <w:tcPr>
            <w:tcW w:w="407" w:type="pct"/>
            <w:vMerge w:val="restart"/>
            <w:hideMark/>
          </w:tcPr>
          <w:p w:rsidR="001E2A27" w:rsidRPr="00F406F9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 w:rsidRPr="00F406F9">
              <w:rPr>
                <w:iCs/>
                <w:sz w:val="18"/>
                <w:szCs w:val="18"/>
              </w:rPr>
              <w:t>2023-2027</w:t>
            </w:r>
          </w:p>
        </w:tc>
        <w:tc>
          <w:tcPr>
            <w:tcW w:w="644" w:type="pc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Итого</w:t>
            </w:r>
          </w:p>
        </w:tc>
        <w:tc>
          <w:tcPr>
            <w:tcW w:w="347" w:type="pct"/>
            <w:hideMark/>
          </w:tcPr>
          <w:p w:rsidR="001E2A27" w:rsidRPr="00DF25BF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5 527,58</w:t>
            </w:r>
          </w:p>
        </w:tc>
        <w:tc>
          <w:tcPr>
            <w:tcW w:w="1090" w:type="pct"/>
            <w:gridSpan w:val="5"/>
            <w:shd w:val="clear" w:color="auto" w:fill="auto"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en-US"/>
              </w:rPr>
              <w:t>5 174,58</w:t>
            </w:r>
          </w:p>
        </w:tc>
        <w:tc>
          <w:tcPr>
            <w:tcW w:w="296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353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45" w:type="pct"/>
            <w:vMerge w:val="restar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1E2A27" w:rsidRPr="00D234BB" w:rsidTr="001E2A27">
        <w:trPr>
          <w:trHeight w:val="461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pct"/>
            <w:vMerge/>
            <w:hideMark/>
          </w:tcPr>
          <w:p w:rsidR="001E2A27" w:rsidRPr="00F406F9" w:rsidRDefault="001E2A27" w:rsidP="00813354">
            <w:pPr>
              <w:rPr>
                <w:iCs/>
                <w:sz w:val="18"/>
                <w:szCs w:val="18"/>
              </w:rPr>
            </w:pPr>
          </w:p>
        </w:tc>
        <w:tc>
          <w:tcPr>
            <w:tcW w:w="644" w:type="pc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4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090" w:type="pct"/>
            <w:gridSpan w:val="5"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6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  <w:tr w:rsidR="001E2A27" w:rsidRPr="00D234BB" w:rsidTr="001E2A27">
        <w:trPr>
          <w:trHeight w:val="519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pct"/>
            <w:vMerge/>
            <w:hideMark/>
          </w:tcPr>
          <w:p w:rsidR="001E2A27" w:rsidRPr="00F406F9" w:rsidRDefault="001E2A27" w:rsidP="00813354">
            <w:pPr>
              <w:rPr>
                <w:iCs/>
                <w:sz w:val="18"/>
                <w:szCs w:val="18"/>
              </w:rPr>
            </w:pPr>
          </w:p>
        </w:tc>
        <w:tc>
          <w:tcPr>
            <w:tcW w:w="644" w:type="pc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4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090" w:type="pct"/>
            <w:gridSpan w:val="5"/>
            <w:shd w:val="clear" w:color="auto" w:fill="auto"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6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  <w:tr w:rsidR="001E2A27" w:rsidRPr="00D234BB" w:rsidTr="001E2A27">
        <w:trPr>
          <w:trHeight w:val="670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pct"/>
            <w:vMerge/>
            <w:hideMark/>
          </w:tcPr>
          <w:p w:rsidR="001E2A27" w:rsidRPr="00F406F9" w:rsidRDefault="001E2A27" w:rsidP="00813354">
            <w:pPr>
              <w:rPr>
                <w:iCs/>
                <w:sz w:val="18"/>
                <w:szCs w:val="18"/>
              </w:rPr>
            </w:pPr>
          </w:p>
        </w:tc>
        <w:tc>
          <w:tcPr>
            <w:tcW w:w="644" w:type="pc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47" w:type="pct"/>
            <w:hideMark/>
          </w:tcPr>
          <w:p w:rsidR="001E2A27" w:rsidRPr="00DF25BF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5 527,5</w:t>
            </w:r>
            <w:bookmarkStart w:id="0" w:name="_GoBack"/>
            <w:bookmarkEnd w:id="0"/>
            <w:r>
              <w:rPr>
                <w:iCs/>
                <w:sz w:val="18"/>
                <w:szCs w:val="18"/>
              </w:rPr>
              <w:t>8</w:t>
            </w:r>
          </w:p>
        </w:tc>
        <w:tc>
          <w:tcPr>
            <w:tcW w:w="1090" w:type="pct"/>
            <w:gridSpan w:val="5"/>
            <w:shd w:val="clear" w:color="auto" w:fill="auto"/>
          </w:tcPr>
          <w:p w:rsidR="001E2A27" w:rsidRPr="009A036C" w:rsidRDefault="001E2A27" w:rsidP="008133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iCs/>
                <w:sz w:val="18"/>
                <w:szCs w:val="18"/>
                <w:lang w:val="en-US"/>
              </w:rPr>
              <w:t>5 174,58</w:t>
            </w:r>
          </w:p>
        </w:tc>
        <w:tc>
          <w:tcPr>
            <w:tcW w:w="296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353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29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  <w:tr w:rsidR="001E2A27" w:rsidRPr="00D234BB" w:rsidTr="001E2A27">
        <w:trPr>
          <w:trHeight w:val="278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 w:val="restart"/>
            <w:shd w:val="clear" w:color="auto" w:fill="auto"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  <w:r w:rsidRPr="00D234BB">
              <w:rPr>
                <w:i/>
                <w:iCs/>
                <w:sz w:val="18"/>
                <w:szCs w:val="18"/>
              </w:rPr>
              <w:t>Площадь дворовых территорий, содержащихся за счет бюджетных средств, кв. м</w:t>
            </w:r>
          </w:p>
        </w:tc>
        <w:tc>
          <w:tcPr>
            <w:tcW w:w="407" w:type="pct"/>
            <w:vMerge w:val="restart"/>
            <w:hideMark/>
          </w:tcPr>
          <w:p w:rsidR="001E2A27" w:rsidRPr="00F406F9" w:rsidRDefault="001E2A27" w:rsidP="00813354">
            <w:pPr>
              <w:jc w:val="center"/>
              <w:rPr>
                <w:sz w:val="18"/>
                <w:szCs w:val="18"/>
              </w:rPr>
            </w:pPr>
            <w:r w:rsidRPr="00F406F9">
              <w:rPr>
                <w:sz w:val="18"/>
                <w:szCs w:val="18"/>
              </w:rPr>
              <w:t> </w:t>
            </w:r>
          </w:p>
        </w:tc>
        <w:tc>
          <w:tcPr>
            <w:tcW w:w="644" w:type="pct"/>
            <w:vMerge w:val="restart"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 </w:t>
            </w:r>
          </w:p>
        </w:tc>
        <w:tc>
          <w:tcPr>
            <w:tcW w:w="347" w:type="pct"/>
            <w:vMerge w:val="restart"/>
            <w:vAlign w:val="center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Всего</w:t>
            </w:r>
          </w:p>
        </w:tc>
        <w:tc>
          <w:tcPr>
            <w:tcW w:w="247" w:type="pct"/>
            <w:vMerge w:val="restar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Итого 2023 год</w:t>
            </w:r>
          </w:p>
        </w:tc>
        <w:tc>
          <w:tcPr>
            <w:tcW w:w="843" w:type="pct"/>
            <w:gridSpan w:val="4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В том числе по кварталам</w:t>
            </w:r>
          </w:p>
        </w:tc>
        <w:tc>
          <w:tcPr>
            <w:tcW w:w="296" w:type="pct"/>
            <w:vMerge w:val="restart"/>
            <w:vAlign w:val="center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2024 год</w:t>
            </w:r>
          </w:p>
        </w:tc>
        <w:tc>
          <w:tcPr>
            <w:tcW w:w="297" w:type="pct"/>
            <w:vMerge w:val="restart"/>
            <w:vAlign w:val="center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2025 год</w:t>
            </w:r>
          </w:p>
        </w:tc>
        <w:tc>
          <w:tcPr>
            <w:tcW w:w="297" w:type="pct"/>
            <w:vMerge w:val="restart"/>
            <w:vAlign w:val="center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2026 год</w:t>
            </w:r>
          </w:p>
        </w:tc>
        <w:tc>
          <w:tcPr>
            <w:tcW w:w="297" w:type="pct"/>
            <w:vMerge w:val="restart"/>
            <w:vAlign w:val="center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2027 год</w:t>
            </w: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  <w:tr w:rsidR="001E2A27" w:rsidRPr="00D234BB" w:rsidTr="001E2A27">
        <w:trPr>
          <w:trHeight w:val="147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/>
            <w:shd w:val="clear" w:color="auto" w:fill="auto"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pct"/>
            <w:vMerge/>
            <w:hideMark/>
          </w:tcPr>
          <w:p w:rsidR="001E2A27" w:rsidRPr="00F406F9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644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347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247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247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</w:t>
            </w:r>
          </w:p>
        </w:tc>
        <w:tc>
          <w:tcPr>
            <w:tcW w:w="198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II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III</w:t>
            </w:r>
          </w:p>
        </w:tc>
        <w:tc>
          <w:tcPr>
            <w:tcW w:w="199" w:type="pct"/>
            <w:hideMark/>
          </w:tcPr>
          <w:p w:rsidR="001E2A27" w:rsidRPr="00D234BB" w:rsidRDefault="001E2A27" w:rsidP="00813354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IV</w:t>
            </w:r>
          </w:p>
        </w:tc>
        <w:tc>
          <w:tcPr>
            <w:tcW w:w="296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297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297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297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  <w:tr w:rsidR="001E2A27" w:rsidRPr="00D234BB" w:rsidTr="001E2A27">
        <w:trPr>
          <w:trHeight w:val="283"/>
        </w:trPr>
        <w:tc>
          <w:tcPr>
            <w:tcW w:w="189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591" w:type="pct"/>
            <w:vMerge/>
            <w:shd w:val="clear" w:color="auto" w:fill="auto"/>
          </w:tcPr>
          <w:p w:rsidR="001E2A27" w:rsidRPr="00D234BB" w:rsidRDefault="001E2A27" w:rsidP="0081335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pct"/>
            <w:vMerge/>
            <w:hideMark/>
          </w:tcPr>
          <w:p w:rsidR="001E2A27" w:rsidRPr="00F406F9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644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  <w:tc>
          <w:tcPr>
            <w:tcW w:w="34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 w:rsidRPr="009A036C">
              <w:rPr>
                <w:iCs/>
                <w:sz w:val="18"/>
                <w:szCs w:val="18"/>
              </w:rPr>
              <w:t> </w:t>
            </w:r>
            <w:r>
              <w:rPr>
                <w:iCs/>
                <w:sz w:val="18"/>
                <w:szCs w:val="18"/>
              </w:rPr>
              <w:t>8 956,37</w:t>
            </w:r>
          </w:p>
        </w:tc>
        <w:tc>
          <w:tcPr>
            <w:tcW w:w="24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8 956,37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4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 w:rsidRPr="009A036C">
              <w:rPr>
                <w:iCs/>
                <w:sz w:val="18"/>
                <w:szCs w:val="18"/>
              </w:rPr>
              <w:t> </w:t>
            </w:r>
            <w:r>
              <w:rPr>
                <w:iCs/>
                <w:sz w:val="18"/>
                <w:szCs w:val="18"/>
              </w:rPr>
              <w:t>8 956,37</w:t>
            </w:r>
          </w:p>
        </w:tc>
        <w:tc>
          <w:tcPr>
            <w:tcW w:w="198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198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199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96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9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9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97" w:type="pct"/>
            <w:hideMark/>
          </w:tcPr>
          <w:p w:rsidR="001E2A27" w:rsidRPr="009A036C" w:rsidRDefault="001E2A27" w:rsidP="0081335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545" w:type="pct"/>
            <w:vMerge/>
            <w:hideMark/>
          </w:tcPr>
          <w:p w:rsidR="001E2A27" w:rsidRPr="00D234BB" w:rsidRDefault="001E2A27" w:rsidP="00813354">
            <w:pPr>
              <w:rPr>
                <w:sz w:val="18"/>
                <w:szCs w:val="18"/>
              </w:rPr>
            </w:pPr>
          </w:p>
        </w:tc>
      </w:tr>
    </w:tbl>
    <w:tbl>
      <w:tblPr>
        <w:tblStyle w:val="21"/>
        <w:tblW w:w="4908" w:type="pct"/>
        <w:tblLayout w:type="fixed"/>
        <w:tblLook w:val="04A0" w:firstRow="1" w:lastRow="0" w:firstColumn="1" w:lastColumn="0" w:noHBand="0" w:noVBand="1"/>
      </w:tblPr>
      <w:tblGrid>
        <w:gridCol w:w="532"/>
        <w:gridCol w:w="1661"/>
        <w:gridCol w:w="1178"/>
        <w:gridCol w:w="1815"/>
        <w:gridCol w:w="1049"/>
        <w:gridCol w:w="663"/>
        <w:gridCol w:w="563"/>
        <w:gridCol w:w="37"/>
        <w:gridCol w:w="575"/>
        <w:gridCol w:w="26"/>
        <w:gridCol w:w="586"/>
        <w:gridCol w:w="11"/>
        <w:gridCol w:w="609"/>
        <w:gridCol w:w="863"/>
        <w:gridCol w:w="863"/>
        <w:gridCol w:w="863"/>
        <w:gridCol w:w="863"/>
        <w:gridCol w:w="1535"/>
      </w:tblGrid>
      <w:tr w:rsidR="003D3B3A" w:rsidRPr="009A2D8C" w:rsidTr="001568CA">
        <w:trPr>
          <w:trHeight w:val="415"/>
        </w:trPr>
        <w:tc>
          <w:tcPr>
            <w:tcW w:w="186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2.4.</w:t>
            </w:r>
          </w:p>
        </w:tc>
        <w:tc>
          <w:tcPr>
            <w:tcW w:w="581" w:type="pct"/>
            <w:vMerge w:val="restart"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 xml:space="preserve">Мероприятие 01.16. </w:t>
            </w:r>
            <w:r w:rsidRPr="009A2D8C">
              <w:rPr>
                <w:iCs/>
                <w:kern w:val="0"/>
                <w:sz w:val="18"/>
                <w:szCs w:val="18"/>
              </w:rPr>
              <w:br/>
              <w:t>Содержание в чистоте территорий города (общественные пространства)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15 146,11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6 859,20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8 286,91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3D3B3A" w:rsidRPr="009A2D8C" w:rsidTr="001568CA">
        <w:trPr>
          <w:trHeight w:val="417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42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713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15 146,11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6 859,20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8 286,91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341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  <w:r w:rsidRPr="009A2D8C">
              <w:rPr>
                <w:i/>
                <w:iCs/>
                <w:kern w:val="0"/>
                <w:sz w:val="18"/>
                <w:szCs w:val="18"/>
              </w:rPr>
              <w:t>Площадь общественных пространств, содержащихся за счет бюджетных средств (за исключением парков культуры и отдыха), кв. м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7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326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39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31 495,33 </w:t>
            </w:r>
          </w:p>
        </w:tc>
        <w:tc>
          <w:tcPr>
            <w:tcW w:w="23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31 495,33 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31 495,33 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2.5.</w:t>
            </w:r>
          </w:p>
        </w:tc>
        <w:tc>
          <w:tcPr>
            <w:tcW w:w="581" w:type="pct"/>
            <w:vMerge w:val="restart"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6 224,17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6 224,17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3D3B3A" w:rsidRPr="009A2D8C" w:rsidTr="001568CA">
        <w:trPr>
          <w:trHeight w:val="493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403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708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6 224,17</w:t>
            </w:r>
          </w:p>
        </w:tc>
        <w:tc>
          <w:tcPr>
            <w:tcW w:w="1074" w:type="pct"/>
            <w:gridSpan w:val="8"/>
            <w:shd w:val="clear" w:color="auto" w:fill="auto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6 224,17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274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  <w:r w:rsidRPr="009A2D8C">
              <w:rPr>
                <w:i/>
                <w:iCs/>
                <w:kern w:val="0"/>
                <w:sz w:val="18"/>
                <w:szCs w:val="18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7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97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right w:val="nil"/>
            </w:tcBorders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  <w:gridSpan w:val="2"/>
            <w:tcBorders>
              <w:left w:val="nil"/>
            </w:tcBorders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45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3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273"/>
        </w:trPr>
        <w:tc>
          <w:tcPr>
            <w:tcW w:w="186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2.6.</w:t>
            </w:r>
          </w:p>
        </w:tc>
        <w:tc>
          <w:tcPr>
            <w:tcW w:w="581" w:type="pct"/>
            <w:vMerge w:val="restart"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 xml:space="preserve">Мероприятие 01.20. </w:t>
            </w:r>
            <w:r w:rsidRPr="009A2D8C">
              <w:rPr>
                <w:iCs/>
                <w:kern w:val="0"/>
                <w:sz w:val="18"/>
                <w:szCs w:val="18"/>
              </w:rPr>
              <w:br/>
              <w:t>Замена и модернизация детских игровых площадок</w:t>
            </w:r>
          </w:p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900,002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900,002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3D3B3A" w:rsidRPr="009A2D8C" w:rsidTr="001568CA">
        <w:trPr>
          <w:trHeight w:val="561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419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716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900,002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900,002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0,00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36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  <w:r w:rsidRPr="009A2D8C">
              <w:rPr>
                <w:i/>
                <w:iCs/>
                <w:kern w:val="0"/>
                <w:sz w:val="18"/>
                <w:szCs w:val="18"/>
              </w:rPr>
              <w:t xml:space="preserve"> Замена детских игровых площадок, ед.</w:t>
            </w:r>
          </w:p>
        </w:tc>
        <w:tc>
          <w:tcPr>
            <w:tcW w:w="41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7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70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268"/>
        </w:trPr>
        <w:tc>
          <w:tcPr>
            <w:tcW w:w="186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3D3B3A" w:rsidRPr="009A2D8C" w:rsidRDefault="003D3B3A" w:rsidP="003D3B3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1 </w:t>
            </w:r>
          </w:p>
        </w:tc>
        <w:tc>
          <w:tcPr>
            <w:tcW w:w="23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1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210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209" w:type="pct"/>
            <w:gridSpan w:val="2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213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 1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 w:val="restart"/>
          </w:tcPr>
          <w:p w:rsidR="003D3B3A" w:rsidRPr="009A2D8C" w:rsidRDefault="003D3B3A" w:rsidP="003D3B3A">
            <w:pPr>
              <w:jc w:val="center"/>
              <w:rPr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2.8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:rsidR="003D3B3A" w:rsidRPr="009A2D8C" w:rsidRDefault="003D3B3A" w:rsidP="003D3B3A">
            <w:pPr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Мероприятие 01.25. Организация общественных работ, субботников</w:t>
            </w:r>
          </w:p>
        </w:tc>
        <w:tc>
          <w:tcPr>
            <w:tcW w:w="412" w:type="pct"/>
            <w:vMerge w:val="restar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67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 w:val="restart"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  <w:r w:rsidRPr="009A2D8C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1074" w:type="pct"/>
            <w:gridSpan w:val="8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i/>
                <w:iCs/>
                <w:kern w:val="0"/>
                <w:sz w:val="18"/>
                <w:szCs w:val="16"/>
              </w:rPr>
              <w:t>Количество организованных субботников и общественных работ, ед.</w:t>
            </w:r>
          </w:p>
        </w:tc>
        <w:tc>
          <w:tcPr>
            <w:tcW w:w="412" w:type="pct"/>
            <w:vMerge w:val="restart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7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197" w:type="pct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4" w:type="pct"/>
            <w:gridSpan w:val="2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14" w:type="pct"/>
            <w:gridSpan w:val="2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7" w:type="pct"/>
            <w:gridSpan w:val="2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  <w:r w:rsidRPr="009A2D8C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3D3B3A" w:rsidRPr="009A2D8C" w:rsidRDefault="003D3B3A" w:rsidP="003D3B3A">
            <w:pPr>
              <w:jc w:val="center"/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  <w:tr w:rsidR="003D3B3A" w:rsidRPr="009A2D8C" w:rsidTr="001568CA">
        <w:trPr>
          <w:trHeight w:val="188"/>
        </w:trPr>
        <w:tc>
          <w:tcPr>
            <w:tcW w:w="186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3D3B3A" w:rsidRPr="009A2D8C" w:rsidRDefault="003D3B3A" w:rsidP="003D3B3A">
            <w:pPr>
              <w:rPr>
                <w:b/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</w:tcPr>
          <w:p w:rsidR="003D3B3A" w:rsidRPr="009A2D8C" w:rsidRDefault="003D3B3A" w:rsidP="003D3B3A">
            <w:pPr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67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</w:t>
            </w:r>
          </w:p>
        </w:tc>
        <w:tc>
          <w:tcPr>
            <w:tcW w:w="232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</w:t>
            </w:r>
          </w:p>
        </w:tc>
        <w:tc>
          <w:tcPr>
            <w:tcW w:w="197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2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1</w:t>
            </w:r>
          </w:p>
        </w:tc>
        <w:tc>
          <w:tcPr>
            <w:tcW w:w="214" w:type="pct"/>
            <w:gridSpan w:val="2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217" w:type="pct"/>
            <w:gridSpan w:val="2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3D3B3A" w:rsidRPr="009A2D8C" w:rsidRDefault="003D3B3A" w:rsidP="003D3B3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9A2D8C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537" w:type="pct"/>
            <w:vMerge/>
          </w:tcPr>
          <w:p w:rsidR="003D3B3A" w:rsidRPr="009A2D8C" w:rsidRDefault="003D3B3A" w:rsidP="003D3B3A">
            <w:pPr>
              <w:rPr>
                <w:kern w:val="0"/>
                <w:sz w:val="18"/>
                <w:szCs w:val="18"/>
              </w:rPr>
            </w:pPr>
          </w:p>
        </w:tc>
      </w:tr>
    </w:tbl>
    <w:p w:rsidR="004E6EB3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                                                   </w:t>
      </w:r>
      <w:r w:rsidR="00C835D7">
        <w:rPr>
          <w:spacing w:val="3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pacing w:val="3"/>
          <w:sz w:val="24"/>
          <w:szCs w:val="24"/>
        </w:rPr>
        <w:t xml:space="preserve">                               </w:t>
      </w:r>
      <w:r w:rsidR="00C835D7">
        <w:rPr>
          <w:spacing w:val="3"/>
          <w:sz w:val="24"/>
          <w:szCs w:val="24"/>
        </w:rPr>
        <w:t xml:space="preserve">  »</w:t>
      </w:r>
    </w:p>
    <w:p w:rsidR="000972AA" w:rsidRDefault="000972AA" w:rsidP="000972AA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>
        <w:rPr>
          <w:rFonts w:ascii="Times New Roman" w:hAnsi="Times New Roman"/>
          <w:spacing w:val="3"/>
          <w:sz w:val="24"/>
          <w:szCs w:val="24"/>
        </w:rPr>
        <w:t>ммы 2</w:t>
      </w:r>
      <w:r w:rsidRPr="00586E9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D3B3A">
        <w:rPr>
          <w:rFonts w:ascii="Times New Roman" w:hAnsi="Times New Roman"/>
          <w:spacing w:val="3"/>
          <w:sz w:val="24"/>
          <w:szCs w:val="24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  <w:r>
        <w:rPr>
          <w:rFonts w:ascii="Times New Roman" w:hAnsi="Times New Roman"/>
          <w:spacing w:val="3"/>
          <w:sz w:val="24"/>
          <w:szCs w:val="24"/>
        </w:rPr>
        <w:t xml:space="preserve"> строку 3.1 изложить в следующей редакции:</w:t>
      </w:r>
    </w:p>
    <w:p w:rsidR="000972AA" w:rsidRDefault="000972AA" w:rsidP="000972AA">
      <w:pPr>
        <w:widowControl w:val="0"/>
        <w:shd w:val="clear" w:color="auto" w:fill="FFFFFF"/>
        <w:autoSpaceDE w:val="0"/>
        <w:autoSpaceDN w:val="0"/>
        <w:adjustRightInd w:val="0"/>
        <w:ind w:left="142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Style w:val="3"/>
        <w:tblW w:w="4908" w:type="pct"/>
        <w:tblLayout w:type="fixed"/>
        <w:tblLook w:val="04A0" w:firstRow="1" w:lastRow="0" w:firstColumn="1" w:lastColumn="0" w:noHBand="0" w:noVBand="1"/>
      </w:tblPr>
      <w:tblGrid>
        <w:gridCol w:w="533"/>
        <w:gridCol w:w="1661"/>
        <w:gridCol w:w="1178"/>
        <w:gridCol w:w="1815"/>
        <w:gridCol w:w="1049"/>
        <w:gridCol w:w="663"/>
        <w:gridCol w:w="600"/>
        <w:gridCol w:w="600"/>
        <w:gridCol w:w="597"/>
        <w:gridCol w:w="609"/>
        <w:gridCol w:w="863"/>
        <w:gridCol w:w="863"/>
        <w:gridCol w:w="863"/>
        <w:gridCol w:w="863"/>
        <w:gridCol w:w="1535"/>
      </w:tblGrid>
      <w:tr w:rsidR="000972AA" w:rsidRPr="000972AA" w:rsidTr="001568CA">
        <w:trPr>
          <w:trHeight w:val="188"/>
        </w:trPr>
        <w:tc>
          <w:tcPr>
            <w:tcW w:w="186" w:type="pct"/>
            <w:vMerge w:val="restar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3.1.</w:t>
            </w:r>
          </w:p>
        </w:tc>
        <w:tc>
          <w:tcPr>
            <w:tcW w:w="581" w:type="pct"/>
            <w:vMerge w:val="restart"/>
            <w:shd w:val="clear" w:color="auto" w:fill="auto"/>
          </w:tcPr>
          <w:p w:rsidR="000972AA" w:rsidRPr="000972AA" w:rsidRDefault="000972AA" w:rsidP="000972AA">
            <w:pPr>
              <w:rPr>
                <w:rFonts w:eastAsiaTheme="minorHAnsi" w:cstheme="minorBidi"/>
                <w:kern w:val="0"/>
                <w:sz w:val="18"/>
                <w:szCs w:val="18"/>
                <w:lang w:eastAsia="en-US"/>
              </w:rPr>
            </w:pPr>
            <w:r w:rsidRPr="000972AA">
              <w:rPr>
                <w:rFonts w:eastAsiaTheme="minorHAnsi" w:cstheme="minorBidi"/>
                <w:kern w:val="0"/>
                <w:sz w:val="18"/>
                <w:szCs w:val="18"/>
                <w:lang w:eastAsia="en-US"/>
              </w:rPr>
              <w:t>Мероприятие 02.01.</w:t>
            </w:r>
          </w:p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rFonts w:eastAsiaTheme="minorHAnsi" w:cstheme="minorBidi"/>
                <w:kern w:val="0"/>
                <w:sz w:val="18"/>
                <w:szCs w:val="18"/>
                <w:lang w:eastAsia="en-US"/>
              </w:rPr>
              <w:t>Проведение капительного ремонта многоквартирных домов на территории Московской области</w:t>
            </w:r>
            <w:r w:rsidRPr="000972AA">
              <w:rPr>
                <w:i/>
                <w:i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2" w:type="pct"/>
            <w:vMerge w:val="restar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67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  <w:tr w:rsidR="000972AA" w:rsidRPr="000972AA" w:rsidTr="001568CA">
        <w:trPr>
          <w:trHeight w:val="188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 w:val="restar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0972AA" w:rsidRPr="000972AA" w:rsidTr="001568CA">
        <w:trPr>
          <w:trHeight w:val="188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  <w:tr w:rsidR="000972AA" w:rsidRPr="000972AA" w:rsidTr="001568CA">
        <w:trPr>
          <w:trHeight w:val="188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1074" w:type="pct"/>
            <w:gridSpan w:val="5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  <w:tr w:rsidR="000972AA" w:rsidRPr="000972AA" w:rsidTr="001568CA">
        <w:trPr>
          <w:trHeight w:val="423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i/>
                <w:iCs/>
                <w:kern w:val="0"/>
                <w:sz w:val="18"/>
                <w:szCs w:val="18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412" w:type="pct"/>
            <w:vMerge w:val="restar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32" w:type="pct"/>
            <w:vMerge w:val="restart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Итого 2023 год</w:t>
            </w:r>
          </w:p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42" w:type="pct"/>
            <w:gridSpan w:val="4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  <w:tr w:rsidR="000972AA" w:rsidRPr="000972AA" w:rsidTr="001568CA">
        <w:trPr>
          <w:trHeight w:val="355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210" w:type="pct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  <w:r w:rsidRPr="000972AA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</w:tcPr>
          <w:p w:rsidR="000972AA" w:rsidRPr="000972AA" w:rsidRDefault="000972AA" w:rsidP="000972AA">
            <w:pPr>
              <w:jc w:val="center"/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  <w:tr w:rsidR="000972AA" w:rsidRPr="000972AA" w:rsidTr="001568CA">
        <w:trPr>
          <w:trHeight w:val="188"/>
        </w:trPr>
        <w:tc>
          <w:tcPr>
            <w:tcW w:w="186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0972AA" w:rsidRPr="000972AA" w:rsidRDefault="000972AA" w:rsidP="000972AA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67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3</w:t>
            </w:r>
          </w:p>
        </w:tc>
        <w:tc>
          <w:tcPr>
            <w:tcW w:w="23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3</w:t>
            </w:r>
          </w:p>
        </w:tc>
        <w:tc>
          <w:tcPr>
            <w:tcW w:w="210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-</w:t>
            </w:r>
          </w:p>
        </w:tc>
        <w:tc>
          <w:tcPr>
            <w:tcW w:w="209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3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302" w:type="pct"/>
          </w:tcPr>
          <w:p w:rsidR="000972AA" w:rsidRPr="000972AA" w:rsidRDefault="000972AA" w:rsidP="000972AA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0972AA">
              <w:rPr>
                <w:iCs/>
                <w:kern w:val="0"/>
                <w:sz w:val="18"/>
                <w:szCs w:val="18"/>
              </w:rPr>
              <w:t>0</w:t>
            </w:r>
          </w:p>
        </w:tc>
        <w:tc>
          <w:tcPr>
            <w:tcW w:w="537" w:type="pct"/>
            <w:vMerge/>
          </w:tcPr>
          <w:p w:rsidR="000972AA" w:rsidRPr="000972AA" w:rsidRDefault="000972AA" w:rsidP="000972AA">
            <w:pPr>
              <w:rPr>
                <w:kern w:val="0"/>
                <w:sz w:val="18"/>
                <w:szCs w:val="18"/>
              </w:rPr>
            </w:pPr>
          </w:p>
        </w:tc>
      </w:tr>
    </w:tbl>
    <w:p w:rsidR="000972AA" w:rsidRDefault="000972AA" w:rsidP="0034763C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34763C" w:rsidRPr="0034763C" w:rsidRDefault="0034763C" w:rsidP="0034763C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34763C">
        <w:rPr>
          <w:rFonts w:ascii="Times New Roman" w:hAnsi="Times New Roman"/>
          <w:spacing w:val="3"/>
          <w:sz w:val="24"/>
          <w:szCs w:val="24"/>
        </w:rPr>
        <w:t>Раздел 4 «Целевые показатели муниципальной программы «Формирование современной комфортной городской среды» изложить в следующей редакции:</w:t>
      </w:r>
    </w:p>
    <w:p w:rsidR="0034763C" w:rsidRPr="0034763C" w:rsidRDefault="0034763C" w:rsidP="0034763C">
      <w:pPr>
        <w:widowControl w:val="0"/>
        <w:autoSpaceDE w:val="0"/>
        <w:autoSpaceDN w:val="0"/>
        <w:ind w:firstLine="540"/>
        <w:jc w:val="center"/>
        <w:rPr>
          <w:b/>
          <w:color w:val="auto"/>
          <w:kern w:val="0"/>
          <w:sz w:val="24"/>
          <w:szCs w:val="24"/>
        </w:rPr>
      </w:pPr>
      <w:r w:rsidRPr="0034763C">
        <w:rPr>
          <w:b/>
          <w:color w:val="auto"/>
          <w:kern w:val="0"/>
          <w:sz w:val="24"/>
          <w:szCs w:val="24"/>
        </w:rPr>
        <w:t>4. Целевые показатели муниципальной программы «Формирование современной комфортной городской среды»</w:t>
      </w:r>
    </w:p>
    <w:p w:rsidR="0034763C" w:rsidRPr="0034763C" w:rsidRDefault="0034763C" w:rsidP="0034763C">
      <w:pPr>
        <w:widowControl w:val="0"/>
        <w:autoSpaceDE w:val="0"/>
        <w:autoSpaceDN w:val="0"/>
        <w:jc w:val="both"/>
        <w:rPr>
          <w:color w:val="auto"/>
          <w:kern w:val="0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34763C" w:rsidRPr="0034763C" w:rsidTr="001568CA">
        <w:tc>
          <w:tcPr>
            <w:tcW w:w="547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 измерения</w:t>
            </w:r>
          </w:p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34763C" w:rsidRPr="0034763C" w:rsidTr="001568CA">
        <w:tc>
          <w:tcPr>
            <w:tcW w:w="547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425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</w:tcPr>
          <w:p w:rsidR="0034763C" w:rsidRPr="0034763C" w:rsidRDefault="0034763C" w:rsidP="0034763C">
            <w:pPr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</w:tr>
      <w:tr w:rsidR="0034763C" w:rsidRPr="0034763C" w:rsidTr="001568CA">
        <w:tc>
          <w:tcPr>
            <w:tcW w:w="15446" w:type="dxa"/>
            <w:gridSpan w:val="11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kern w:val="0"/>
                <w:sz w:val="18"/>
                <w:szCs w:val="18"/>
              </w:rPr>
            </w:pPr>
            <w:r w:rsidRPr="0034763C">
              <w:rPr>
                <w:b/>
                <w:color w:val="auto"/>
                <w:kern w:val="0"/>
                <w:sz w:val="18"/>
                <w:szCs w:val="18"/>
              </w:rPr>
              <w:t>Подпрограмма 1 «Комфортная городская среда»</w:t>
            </w:r>
          </w:p>
        </w:tc>
      </w:tr>
      <w:tr w:rsidR="0034763C" w:rsidRPr="0034763C" w:rsidTr="001568CA">
        <w:trPr>
          <w:trHeight w:val="1655"/>
        </w:trPr>
        <w:tc>
          <w:tcPr>
            <w:tcW w:w="547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Региональный проект «Формирование комфортной городской среды (Московская область)»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1.F2.01, 1.F2.02, 1.F2.03</w:t>
            </w:r>
          </w:p>
        </w:tc>
      </w:tr>
      <w:tr w:rsidR="003042E9" w:rsidRPr="0034763C" w:rsidTr="001568CA">
        <w:trPr>
          <w:trHeight w:val="1655"/>
        </w:trPr>
        <w:tc>
          <w:tcPr>
            <w:tcW w:w="547" w:type="dxa"/>
          </w:tcPr>
          <w:p w:rsidR="003042E9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5" w:type="dxa"/>
          </w:tcPr>
          <w:p w:rsidR="003042E9" w:rsidRPr="00F649F5" w:rsidRDefault="003042E9" w:rsidP="003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общественных территорий, без </w:t>
            </w:r>
            <w:r w:rsidRPr="00984052">
              <w:rPr>
                <w:rFonts w:ascii="Times New Roman" w:hAnsi="Times New Roman" w:cs="Times New Roman"/>
                <w:sz w:val="18"/>
                <w:szCs w:val="18"/>
              </w:rPr>
              <w:t>привлечения средств федерального бюджета и бюджета Московской области</w:t>
            </w:r>
          </w:p>
        </w:tc>
        <w:tc>
          <w:tcPr>
            <w:tcW w:w="1559" w:type="dxa"/>
          </w:tcPr>
          <w:p w:rsidR="003042E9" w:rsidRPr="00F649F5" w:rsidRDefault="003042E9" w:rsidP="003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042E9" w:rsidRPr="007A39D8" w:rsidRDefault="003042E9" w:rsidP="003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042E9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042E9" w:rsidRPr="00592884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3042E9" w:rsidRPr="00592884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042E9" w:rsidRPr="00592884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042E9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042E9" w:rsidRPr="00592884" w:rsidRDefault="003042E9" w:rsidP="003042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042E9" w:rsidRPr="00E0615D" w:rsidRDefault="003042E9" w:rsidP="003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1.01.20</w:t>
            </w:r>
          </w:p>
        </w:tc>
      </w:tr>
      <w:tr w:rsidR="0034763C" w:rsidRPr="0034763C" w:rsidTr="001568CA">
        <w:tc>
          <w:tcPr>
            <w:tcW w:w="15446" w:type="dxa"/>
            <w:gridSpan w:val="11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kern w:val="0"/>
                <w:sz w:val="18"/>
                <w:szCs w:val="18"/>
              </w:rPr>
            </w:pPr>
            <w:r w:rsidRPr="0034763C">
              <w:rPr>
                <w:b/>
                <w:color w:val="auto"/>
                <w:kern w:val="0"/>
                <w:sz w:val="18"/>
                <w:szCs w:val="18"/>
              </w:rPr>
              <w:t>Подпрограмма 2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Единица 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2.F2.01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ГП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3 097,50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2.01.01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созданных административных комиссий</w:t>
            </w:r>
          </w:p>
        </w:tc>
        <w:tc>
          <w:tcPr>
            <w:tcW w:w="1559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  <w:highlight w:val="lightGray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2.01.03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559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40 451,70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2.01.15, 2.01.16, 2.01.19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 xml:space="preserve">Замена детских игровых площадок 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2.01.20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8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светильников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246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2.01.21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9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организованных субботников и общественных работ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2.01.25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10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2.02.01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2.03.01</w:t>
            </w:r>
          </w:p>
        </w:tc>
      </w:tr>
      <w:tr w:rsidR="0034763C" w:rsidRPr="0034763C" w:rsidTr="001568CA">
        <w:tc>
          <w:tcPr>
            <w:tcW w:w="15446" w:type="dxa"/>
            <w:gridSpan w:val="11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kern w:val="0"/>
                <w:sz w:val="18"/>
                <w:szCs w:val="18"/>
              </w:rPr>
            </w:pPr>
            <w:r w:rsidRPr="0034763C">
              <w:rPr>
                <w:b/>
                <w:color w:val="auto"/>
                <w:kern w:val="0"/>
                <w:sz w:val="18"/>
                <w:szCs w:val="18"/>
              </w:rPr>
              <w:t>Подпрограмма 3 «Обеспечивающая подпрограмма»</w:t>
            </w:r>
          </w:p>
        </w:tc>
      </w:tr>
      <w:tr w:rsidR="0034763C" w:rsidRPr="0034763C" w:rsidTr="001568CA">
        <w:tc>
          <w:tcPr>
            <w:tcW w:w="547" w:type="dxa"/>
          </w:tcPr>
          <w:p w:rsidR="0034763C" w:rsidRPr="0034763C" w:rsidRDefault="003042E9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12</w:t>
            </w:r>
            <w:r w:rsidR="0034763C" w:rsidRPr="0034763C">
              <w:rPr>
                <w:color w:val="auto"/>
                <w:kern w:val="0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2835" w:type="dxa"/>
          </w:tcPr>
          <w:p w:rsidR="0034763C" w:rsidRPr="0034763C" w:rsidRDefault="0034763C" w:rsidP="0034763C">
            <w:pPr>
              <w:widowControl w:val="0"/>
              <w:autoSpaceDE w:val="0"/>
              <w:autoSpaceDN w:val="0"/>
              <w:rPr>
                <w:color w:val="auto"/>
                <w:kern w:val="0"/>
                <w:sz w:val="18"/>
                <w:szCs w:val="18"/>
              </w:rPr>
            </w:pPr>
            <w:r w:rsidRPr="0034763C">
              <w:rPr>
                <w:color w:val="auto"/>
                <w:kern w:val="0"/>
                <w:sz w:val="18"/>
                <w:szCs w:val="18"/>
              </w:rPr>
              <w:t>3.01.00</w:t>
            </w:r>
          </w:p>
        </w:tc>
      </w:tr>
    </w:tbl>
    <w:p w:rsidR="0034763C" w:rsidRDefault="0034763C" w:rsidP="0034763C">
      <w:pPr>
        <w:contextualSpacing/>
        <w:jc w:val="both"/>
        <w:rPr>
          <w:rFonts w:eastAsiaTheme="minorHAnsi"/>
          <w:color w:val="auto"/>
          <w:kern w:val="0"/>
          <w:lang w:eastAsia="en-US"/>
        </w:rPr>
      </w:pPr>
    </w:p>
    <w:p w:rsidR="007F71AA" w:rsidRDefault="007F71AA" w:rsidP="007F71AA">
      <w:pPr>
        <w:pStyle w:val="a6"/>
        <w:numPr>
          <w:ilvl w:val="0"/>
          <w:numId w:val="9"/>
        </w:num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Раздел 5 «</w:t>
      </w:r>
      <w:r w:rsidRPr="007F71AA">
        <w:rPr>
          <w:rFonts w:ascii="Times New Roman" w:eastAsiaTheme="minorHAnsi" w:hAnsi="Times New Roman"/>
        </w:rPr>
        <w:t>Методика расчета значений планируемых целевых показателей/ результатов</w:t>
      </w:r>
      <w:r>
        <w:rPr>
          <w:rFonts w:ascii="Times New Roman" w:eastAsiaTheme="minorHAnsi" w:hAnsi="Times New Roman"/>
        </w:rPr>
        <w:t xml:space="preserve"> </w:t>
      </w:r>
      <w:r w:rsidRPr="007F71AA">
        <w:rPr>
          <w:rFonts w:ascii="Times New Roman" w:eastAsiaTheme="minorHAnsi" w:hAnsi="Times New Roman"/>
        </w:rPr>
        <w:t>муниципальной программы «Формирование комфортной городской среды»</w:t>
      </w:r>
      <w:r>
        <w:rPr>
          <w:rFonts w:ascii="Times New Roman" w:eastAsiaTheme="minorHAnsi" w:hAnsi="Times New Roman"/>
        </w:rPr>
        <w:t xml:space="preserve"> изложить в следующей редакции:</w:t>
      </w:r>
    </w:p>
    <w:p w:rsidR="007F71AA" w:rsidRDefault="007F71AA" w:rsidP="007F71AA">
      <w:pPr>
        <w:pStyle w:val="a6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1AA" w:rsidRPr="007F71AA" w:rsidRDefault="007F71AA" w:rsidP="007F71AA">
      <w:pPr>
        <w:pStyle w:val="a6"/>
        <w:ind w:left="502"/>
        <w:jc w:val="center"/>
        <w:rPr>
          <w:rFonts w:ascii="Times New Roman" w:hAnsi="Times New Roman"/>
          <w:b/>
          <w:sz w:val="24"/>
          <w:szCs w:val="24"/>
        </w:rPr>
      </w:pPr>
      <w:r w:rsidRPr="007F71AA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7F71AA">
        <w:rPr>
          <w:rFonts w:ascii="Times New Roman" w:hAnsi="Times New Roman"/>
          <w:b/>
          <w:sz w:val="24"/>
          <w:szCs w:val="24"/>
        </w:rPr>
        <w:t>Методика расчета значений планируемых целевых показателей/ результатов муниципальной программы «Формирование комфортной городской среды»</w:t>
      </w:r>
    </w:p>
    <w:p w:rsidR="007F71AA" w:rsidRPr="007F71AA" w:rsidRDefault="007F71AA" w:rsidP="007F71AA">
      <w:pPr>
        <w:pStyle w:val="a6"/>
        <w:ind w:left="502"/>
        <w:rPr>
          <w:b/>
          <w:sz w:val="24"/>
          <w:szCs w:val="24"/>
        </w:rPr>
      </w:pPr>
    </w:p>
    <w:tbl>
      <w:tblPr>
        <w:tblStyle w:val="a5"/>
        <w:tblW w:w="15480" w:type="dxa"/>
        <w:tblLayout w:type="fixed"/>
        <w:tblLook w:val="0400" w:firstRow="0" w:lastRow="0" w:firstColumn="0" w:lastColumn="0" w:noHBand="0" w:noVBand="1"/>
      </w:tblPr>
      <w:tblGrid>
        <w:gridCol w:w="562"/>
        <w:gridCol w:w="4649"/>
        <w:gridCol w:w="1134"/>
        <w:gridCol w:w="9135"/>
      </w:tblGrid>
      <w:tr w:rsidR="007F71AA" w:rsidRPr="00E94C21" w:rsidTr="001568CA">
        <w:trPr>
          <w:trHeight w:val="276"/>
        </w:trPr>
        <w:tc>
          <w:tcPr>
            <w:tcW w:w="562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№</w:t>
            </w:r>
          </w:p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п/п</w:t>
            </w:r>
          </w:p>
        </w:tc>
        <w:tc>
          <w:tcPr>
            <w:tcW w:w="4649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 xml:space="preserve">Наименование показателя/результата </w:t>
            </w:r>
          </w:p>
        </w:tc>
        <w:tc>
          <w:tcPr>
            <w:tcW w:w="1134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Единица измерения</w:t>
            </w:r>
          </w:p>
        </w:tc>
        <w:tc>
          <w:tcPr>
            <w:tcW w:w="9135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 xml:space="preserve">Методика расчета показателя/результата  </w:t>
            </w:r>
          </w:p>
        </w:tc>
      </w:tr>
      <w:tr w:rsidR="007F71AA" w:rsidRPr="00E94C21" w:rsidTr="001568CA">
        <w:trPr>
          <w:trHeight w:val="28"/>
        </w:trPr>
        <w:tc>
          <w:tcPr>
            <w:tcW w:w="562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4649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9135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color w:val="000000" w:themeColor="text1"/>
              </w:rPr>
            </w:pPr>
            <w:r w:rsidRPr="00E94C21">
              <w:rPr>
                <w:rFonts w:eastAsiaTheme="minorEastAsia"/>
                <w:color w:val="000000" w:themeColor="text1"/>
              </w:rPr>
              <w:t>4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837F8F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Cs w:val="24"/>
              </w:rPr>
            </w:pPr>
            <w:r w:rsidRPr="00837F8F">
              <w:rPr>
                <w:rFonts w:eastAsiaTheme="minorEastAsia"/>
                <w:szCs w:val="24"/>
              </w:rPr>
              <w:t>1.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665B5" w:rsidRDefault="007F71AA" w:rsidP="001568CA">
            <w:pPr>
              <w:rPr>
                <w:color w:val="000000" w:themeColor="text1"/>
                <w:lang w:val="en-US"/>
              </w:rPr>
            </w:pPr>
            <w:r w:rsidRPr="00D665B5">
              <w:rPr>
                <w:color w:val="000000" w:themeColor="text1"/>
              </w:rPr>
              <w:t>Количество благоустроенных общественных территорий</w:t>
            </w:r>
          </w:p>
          <w:p w:rsidR="007F71AA" w:rsidRPr="00D665B5" w:rsidRDefault="007F71AA" w:rsidP="001568CA">
            <w:pPr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 w:rsidRPr="00E94C21">
              <w:rPr>
                <w:rFonts w:eastAsiaTheme="minorEastAsia"/>
                <w:color w:val="000000" w:themeColor="text1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E94C21">
              <w:rPr>
                <w:rFonts w:eastAsiaTheme="minorEastAsia"/>
                <w:color w:val="000000" w:themeColor="text1"/>
                <w:szCs w:val="24"/>
              </w:rPr>
              <w:t xml:space="preserve"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>
              <w:rPr>
                <w:sz w:val="18"/>
                <w:szCs w:val="18"/>
              </w:rPr>
              <w:t xml:space="preserve">F2.01, F2.02, </w:t>
            </w:r>
            <w:r w:rsidRPr="00E0615D">
              <w:rPr>
                <w:sz w:val="18"/>
                <w:szCs w:val="18"/>
              </w:rPr>
              <w:t>F2.03</w:t>
            </w:r>
            <w:r>
              <w:rPr>
                <w:sz w:val="18"/>
                <w:szCs w:val="18"/>
              </w:rPr>
              <w:t xml:space="preserve"> </w:t>
            </w:r>
            <w:r w:rsidRPr="00E94C21">
              <w:rPr>
                <w:rFonts w:eastAsiaTheme="minorEastAsia"/>
                <w:color w:val="000000" w:themeColor="text1"/>
                <w:szCs w:val="24"/>
              </w:rPr>
              <w:t>основного мероприятия F2-«</w:t>
            </w:r>
            <w:r>
              <w:rPr>
                <w:rFonts w:eastAsiaTheme="minorEastAsia"/>
                <w:color w:val="000000" w:themeColor="text1"/>
                <w:szCs w:val="24"/>
              </w:rPr>
              <w:t>Ф</w:t>
            </w:r>
            <w:r w:rsidRPr="00E94C21">
              <w:rPr>
                <w:rFonts w:eastAsiaTheme="minorEastAsia"/>
                <w:color w:val="000000" w:themeColor="text1"/>
                <w:szCs w:val="24"/>
              </w:rPr>
              <w:t>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F624BC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szCs w:val="24"/>
              </w:rPr>
            </w:pPr>
            <w:r w:rsidRPr="00F624BC">
              <w:rPr>
                <w:rFonts w:eastAsiaTheme="minorEastAsia"/>
                <w:szCs w:val="24"/>
              </w:rPr>
              <w:t>2.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665B5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04699D">
              <w:rPr>
                <w:rFonts w:eastAsiaTheme="minorEastAsia"/>
                <w:szCs w:val="24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F624BC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szCs w:val="24"/>
              </w:rPr>
            </w:pPr>
            <w:r w:rsidRPr="00F624BC">
              <w:rPr>
                <w:rFonts w:eastAsiaTheme="minorEastAsia"/>
                <w:szCs w:val="24"/>
                <w:lang w:val="en-US"/>
              </w:rPr>
              <w:t>3</w:t>
            </w:r>
            <w:r w:rsidRPr="00F624BC">
              <w:rPr>
                <w:rFonts w:eastAsiaTheme="minorEastAsia"/>
                <w:szCs w:val="24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665B5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 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B10677">
              <w:rPr>
                <w:rFonts w:eastAsiaTheme="minorEastAsia"/>
                <w:szCs w:val="24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/>
                <w:szCs w:val="24"/>
              </w:rPr>
              <w:t xml:space="preserve"> 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F624BC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4.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Количество созданных административных комиссий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B10677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>Значение определяется фактическим количеством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 </w:t>
            </w:r>
            <w:r w:rsidRPr="003A6897">
              <w:rPr>
                <w:rFonts w:eastAsiaTheme="minorEastAsia"/>
                <w:color w:val="000000" w:themeColor="text1"/>
                <w:szCs w:val="24"/>
              </w:rPr>
              <w:t>созданных административных комиссий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, </w:t>
            </w:r>
            <w:r w:rsidRPr="003A6897">
              <w:rPr>
                <w:rFonts w:eastAsiaTheme="minorEastAsia"/>
                <w:color w:val="000000" w:themeColor="text1"/>
                <w:szCs w:val="24"/>
              </w:rPr>
              <w:t>уполномоченных рассматривать дела об административных правонаруш</w:t>
            </w:r>
            <w:r>
              <w:rPr>
                <w:rFonts w:eastAsiaTheme="minorEastAsia"/>
                <w:color w:val="000000" w:themeColor="text1"/>
                <w:szCs w:val="24"/>
              </w:rPr>
              <w:t>ениях в сфере благоустройства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5.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665B5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 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 xml:space="preserve">Значение определяется как сумма 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площадей </w:t>
            </w:r>
            <w:r w:rsidRPr="000677DF">
              <w:rPr>
                <w:rFonts w:eastAsiaTheme="minorEastAsia"/>
                <w:color w:val="000000" w:themeColor="text1"/>
                <w:szCs w:val="24"/>
              </w:rPr>
              <w:t xml:space="preserve">дворовых территорий и </w:t>
            </w:r>
            <w:r w:rsidRPr="00531465">
              <w:rPr>
                <w:rFonts w:eastAsiaTheme="minorEastAsia"/>
                <w:color w:val="000000" w:themeColor="text1"/>
                <w:szCs w:val="24"/>
              </w:rPr>
              <w:t>общественных пространств</w:t>
            </w:r>
            <w:r>
              <w:rPr>
                <w:rFonts w:eastAsiaTheme="minorEastAsia"/>
                <w:color w:val="000000" w:themeColor="text1"/>
                <w:szCs w:val="24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0B7455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6.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665B5" w:rsidRDefault="007F71AA" w:rsidP="001568CA">
            <w:r w:rsidRPr="00D665B5">
              <w:t>Замена детских игровых площадок</w:t>
            </w:r>
            <w:r w:rsidRPr="00D665B5">
              <w:rPr>
                <w:rFonts w:eastAsiaTheme="minorEastAsia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7.</w:t>
            </w:r>
          </w:p>
        </w:tc>
        <w:tc>
          <w:tcPr>
            <w:tcW w:w="4649" w:type="dxa"/>
            <w:shd w:val="clear" w:color="auto" w:fill="auto"/>
          </w:tcPr>
          <w:p w:rsidR="007F71AA" w:rsidRPr="00D665B5" w:rsidRDefault="007F71AA" w:rsidP="001568CA">
            <w:r w:rsidRPr="00D665B5">
              <w:rPr>
                <w:color w:val="000000" w:themeColor="text1"/>
              </w:rPr>
              <w:t>Количество светильников</w:t>
            </w:r>
          </w:p>
        </w:tc>
        <w:tc>
          <w:tcPr>
            <w:tcW w:w="1134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8.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rPr>
                <w:color w:val="000000" w:themeColor="text1"/>
              </w:rPr>
            </w:pPr>
            <w:r w:rsidRPr="005376BF">
              <w:rPr>
                <w:color w:val="000000" w:themeColor="text1"/>
              </w:rPr>
              <w:t>Количество организованных субботников и общественных работ</w:t>
            </w:r>
          </w:p>
        </w:tc>
        <w:tc>
          <w:tcPr>
            <w:tcW w:w="1134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5376BF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5376BF">
              <w:rPr>
                <w:rFonts w:eastAsiaTheme="minorEastAsia"/>
                <w:szCs w:val="24"/>
              </w:rPr>
              <w:t xml:space="preserve">Значение определяется фактическим количеством </w:t>
            </w:r>
            <w:r w:rsidRPr="005376BF">
              <w:rPr>
                <w:color w:val="000000" w:themeColor="text1"/>
              </w:rPr>
              <w:t>организованных субботников и общественных работ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9.</w:t>
            </w:r>
          </w:p>
        </w:tc>
        <w:tc>
          <w:tcPr>
            <w:tcW w:w="4649" w:type="dxa"/>
          </w:tcPr>
          <w:p w:rsidR="007F71AA" w:rsidRPr="005376BF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:rsidR="007F71AA" w:rsidRPr="005376BF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5376BF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ED4444">
              <w:rPr>
                <w:rFonts w:eastAsiaTheme="minorEastAsia"/>
                <w:color w:val="000000" w:themeColor="text1"/>
                <w:szCs w:val="24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10.</w:t>
            </w:r>
          </w:p>
        </w:tc>
        <w:tc>
          <w:tcPr>
            <w:tcW w:w="4649" w:type="dxa"/>
          </w:tcPr>
          <w:p w:rsidR="007F71AA" w:rsidRPr="005376BF" w:rsidRDefault="007F71AA" w:rsidP="001568CA">
            <w:pPr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34" w:type="dxa"/>
          </w:tcPr>
          <w:p w:rsidR="007F71AA" w:rsidRPr="005376BF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E94C21">
              <w:rPr>
                <w:rFonts w:eastAsiaTheme="minorEastAsia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5376BF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ED4444">
              <w:rPr>
                <w:rFonts w:eastAsiaTheme="minorEastAsia"/>
                <w:color w:val="000000" w:themeColor="text1"/>
                <w:szCs w:val="24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  <w:tr w:rsidR="007F71AA" w:rsidRPr="00E94C21" w:rsidTr="001568CA">
        <w:trPr>
          <w:trHeight w:val="332"/>
        </w:trPr>
        <w:tc>
          <w:tcPr>
            <w:tcW w:w="562" w:type="dxa"/>
          </w:tcPr>
          <w:p w:rsidR="007F71AA" w:rsidRPr="001F7737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11.</w:t>
            </w:r>
          </w:p>
        </w:tc>
        <w:tc>
          <w:tcPr>
            <w:tcW w:w="4649" w:type="dxa"/>
          </w:tcPr>
          <w:p w:rsidR="007F71AA" w:rsidRPr="001F7737" w:rsidRDefault="007F71AA" w:rsidP="001568CA">
            <w:r w:rsidRPr="001F7737">
              <w:t>Эффективность работы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</w:tcPr>
          <w:p w:rsidR="007F71AA" w:rsidRPr="001F7737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F7737">
              <w:rPr>
                <w:rFonts w:eastAsiaTheme="minorEastAsia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:rsidR="007F71AA" w:rsidRPr="001F7737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7737">
              <w:rPr>
                <w:rFonts w:eastAsiaTheme="minorEastAsia"/>
              </w:rPr>
              <w:t>Определяется ОМСУ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12.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A33B46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243A4">
              <w:rPr>
                <w:color w:val="000000" w:themeColor="text1"/>
              </w:rPr>
              <w:t>Благоустроены общественные территории с использованием средств федерального бюджет</w:t>
            </w:r>
            <w:r>
              <w:rPr>
                <w:color w:val="000000" w:themeColor="text1"/>
              </w:rPr>
              <w:t>а и бюджета Московской области</w:t>
            </w:r>
          </w:p>
        </w:tc>
        <w:tc>
          <w:tcPr>
            <w:tcW w:w="1134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 w:rsidRPr="00E94C21">
              <w:rPr>
                <w:rFonts w:eastAsiaTheme="minorEastAsia"/>
                <w:color w:val="000000" w:themeColor="text1"/>
                <w:szCs w:val="24"/>
              </w:rPr>
              <w:t>Ед.</w:t>
            </w:r>
          </w:p>
        </w:tc>
        <w:tc>
          <w:tcPr>
            <w:tcW w:w="9135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Направлен на достижение показателя «Количество благоустроенных общественных территорий»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</w:tcPr>
          <w:p w:rsidR="007F71AA" w:rsidRPr="000B7455" w:rsidRDefault="007F71AA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13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:rsidR="007F71AA" w:rsidRPr="00D243A4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243A4">
              <w:rPr>
                <w:color w:val="000000" w:themeColor="text1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:rsidR="007F71AA" w:rsidRPr="00A33B46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243A4">
              <w:rPr>
                <w:color w:val="000000" w:themeColor="text1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</w:p>
        </w:tc>
        <w:tc>
          <w:tcPr>
            <w:tcW w:w="1134" w:type="dxa"/>
          </w:tcPr>
          <w:p w:rsidR="007F71AA" w:rsidRPr="00C403F2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Шт.</w:t>
            </w:r>
          </w:p>
        </w:tc>
        <w:tc>
          <w:tcPr>
            <w:tcW w:w="9135" w:type="dxa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C403F2">
              <w:rPr>
                <w:rFonts w:eastAsiaTheme="minorEastAsia"/>
                <w:color w:val="000000" w:themeColor="text1"/>
                <w:szCs w:val="24"/>
              </w:rPr>
              <w:t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</w:t>
            </w:r>
          </w:p>
        </w:tc>
      </w:tr>
      <w:tr w:rsidR="00273674" w:rsidRPr="00E94C21" w:rsidTr="001568CA">
        <w:trPr>
          <w:trHeight w:val="253"/>
        </w:trPr>
        <w:tc>
          <w:tcPr>
            <w:tcW w:w="562" w:type="dxa"/>
          </w:tcPr>
          <w:p w:rsidR="00273674" w:rsidRDefault="00273674" w:rsidP="00273674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14.</w:t>
            </w:r>
          </w:p>
        </w:tc>
        <w:tc>
          <w:tcPr>
            <w:tcW w:w="4649" w:type="dxa"/>
            <w:shd w:val="clear" w:color="auto" w:fill="FFFFFF" w:themeFill="background1"/>
          </w:tcPr>
          <w:p w:rsidR="00273674" w:rsidRPr="00433F5B" w:rsidRDefault="00273674" w:rsidP="00273674">
            <w:r w:rsidRPr="00433F5B"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134" w:type="dxa"/>
          </w:tcPr>
          <w:p w:rsidR="00273674" w:rsidRPr="00433F5B" w:rsidRDefault="00273674" w:rsidP="00B75684">
            <w:pPr>
              <w:jc w:val="center"/>
            </w:pPr>
            <w:r w:rsidRPr="00433F5B">
              <w:t>Ед.</w:t>
            </w:r>
          </w:p>
        </w:tc>
        <w:tc>
          <w:tcPr>
            <w:tcW w:w="9135" w:type="dxa"/>
          </w:tcPr>
          <w:p w:rsidR="00273674" w:rsidRDefault="00273674" w:rsidP="00273674">
            <w:r w:rsidRPr="00433F5B"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15</w:t>
            </w:r>
            <w:r w:rsidR="007F71AA" w:rsidRPr="00235D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D27CCD">
              <w:rPr>
                <w:rFonts w:eastAsiaTheme="minorEastAsia"/>
                <w:color w:val="000000" w:themeColor="text1"/>
                <w:szCs w:val="24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16</w:t>
            </w:r>
            <w:r w:rsidR="007F71AA" w:rsidRPr="00235D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Количество благоустроенных дворовых территорий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:rsidR="007F71AA" w:rsidRPr="00980698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>Значение определяется фактическим количеством благоустроенных дворовых территорий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 </w:t>
            </w:r>
            <w:r w:rsidRPr="00715681">
              <w:rPr>
                <w:rFonts w:eastAsiaTheme="minorEastAsia"/>
                <w:color w:val="000000" w:themeColor="text1"/>
                <w:szCs w:val="24"/>
              </w:rPr>
              <w:t>за счет средств муниципального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 образования Московской области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17</w:t>
            </w:r>
            <w:r w:rsidR="007F71AA" w:rsidRPr="00235D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  <w:shd w:val="clear" w:color="auto" w:fill="auto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18</w:t>
            </w:r>
            <w:r w:rsidR="007F71AA" w:rsidRPr="00235D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дворовых территорий, содержащихся за счет бюджетных средств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 xml:space="preserve">Значение определяется как сумма </w:t>
            </w:r>
            <w:r>
              <w:rPr>
                <w:rFonts w:eastAsiaTheme="minorEastAsia"/>
                <w:color w:val="000000" w:themeColor="text1"/>
                <w:szCs w:val="24"/>
              </w:rPr>
              <w:t>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  <w:shd w:val="clear" w:color="auto" w:fill="auto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19</w:t>
            </w:r>
            <w:r w:rsidR="007F71AA" w:rsidRPr="00235D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 xml:space="preserve">Значение определяется как сумма 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площадей </w:t>
            </w:r>
            <w:r w:rsidRPr="00531465">
              <w:rPr>
                <w:rFonts w:eastAsiaTheme="minorEastAsia"/>
                <w:color w:val="000000" w:themeColor="text1"/>
                <w:szCs w:val="24"/>
              </w:rPr>
              <w:t>общественных пространств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, находящихся на содержании ОМСУ, в соответствии с титульными списками объектов благоустройства городского округа, </w:t>
            </w:r>
            <w:r w:rsidRPr="00531465">
              <w:rPr>
                <w:rFonts w:eastAsiaTheme="minorEastAsia"/>
                <w:color w:val="000000" w:themeColor="text1"/>
                <w:szCs w:val="24"/>
              </w:rPr>
              <w:t>за исклю</w:t>
            </w:r>
            <w:r>
              <w:rPr>
                <w:rFonts w:eastAsiaTheme="minorEastAsia"/>
                <w:color w:val="000000" w:themeColor="text1"/>
                <w:szCs w:val="24"/>
              </w:rPr>
              <w:t>чением парков культуры и отдыха.</w:t>
            </w:r>
          </w:p>
        </w:tc>
      </w:tr>
      <w:tr w:rsidR="007F71AA" w:rsidRPr="00E94C21" w:rsidTr="001568CA">
        <w:trPr>
          <w:trHeight w:val="253"/>
        </w:trPr>
        <w:tc>
          <w:tcPr>
            <w:tcW w:w="562" w:type="dxa"/>
            <w:shd w:val="clear" w:color="auto" w:fill="auto"/>
          </w:tcPr>
          <w:p w:rsidR="007F71AA" w:rsidRPr="00235DAA" w:rsidRDefault="00273674" w:rsidP="001568CA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20</w:t>
            </w:r>
            <w:r w:rsidR="007F71AA">
              <w:rPr>
                <w:rFonts w:eastAsiaTheme="minorEastAsia"/>
                <w:color w:val="000000" w:themeColor="text1"/>
                <w:szCs w:val="24"/>
              </w:rPr>
              <w:t>.</w:t>
            </w:r>
          </w:p>
        </w:tc>
        <w:tc>
          <w:tcPr>
            <w:tcW w:w="4649" w:type="dxa"/>
          </w:tcPr>
          <w:p w:rsidR="007F71AA" w:rsidRPr="00D665B5" w:rsidRDefault="007F71AA" w:rsidP="001568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65B5">
              <w:rPr>
                <w:color w:val="000000" w:themeColor="text1"/>
              </w:rPr>
              <w:t>Площадь внутриквартальных проездов, содержащихся за счет бюджетных средств</w:t>
            </w:r>
          </w:p>
        </w:tc>
        <w:tc>
          <w:tcPr>
            <w:tcW w:w="1134" w:type="dxa"/>
          </w:tcPr>
          <w:p w:rsidR="007F71AA" w:rsidRDefault="007F71AA" w:rsidP="001568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4"/>
              </w:rPr>
            </w:pPr>
            <w:r>
              <w:rPr>
                <w:rFonts w:eastAsiaTheme="minorEastAsia"/>
                <w:color w:val="000000" w:themeColor="text1"/>
                <w:szCs w:val="24"/>
              </w:rPr>
              <w:t>К</w:t>
            </w:r>
            <w:r w:rsidRPr="000B7455">
              <w:rPr>
                <w:rFonts w:eastAsiaTheme="minorEastAsia"/>
                <w:color w:val="000000" w:themeColor="text1"/>
                <w:szCs w:val="24"/>
              </w:rPr>
              <w:t>в.м</w:t>
            </w:r>
          </w:p>
        </w:tc>
        <w:tc>
          <w:tcPr>
            <w:tcW w:w="9135" w:type="dxa"/>
            <w:shd w:val="clear" w:color="auto" w:fill="auto"/>
          </w:tcPr>
          <w:p w:rsidR="007F71AA" w:rsidRPr="00E94C21" w:rsidRDefault="007F71AA" w:rsidP="001568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4"/>
              </w:rPr>
            </w:pPr>
            <w:r w:rsidRPr="00980698">
              <w:rPr>
                <w:rFonts w:eastAsiaTheme="minorEastAsia"/>
                <w:color w:val="000000" w:themeColor="text1"/>
                <w:szCs w:val="24"/>
              </w:rPr>
              <w:t xml:space="preserve">Значение определяется как сумма </w:t>
            </w:r>
            <w:r>
              <w:rPr>
                <w:rFonts w:eastAsiaTheme="minorEastAsia"/>
                <w:color w:val="000000" w:themeColor="text1"/>
                <w:szCs w:val="24"/>
              </w:rPr>
              <w:t xml:space="preserve">площадей </w:t>
            </w:r>
            <w:r w:rsidRPr="006C07E5">
              <w:rPr>
                <w:rFonts w:eastAsiaTheme="minorEastAsia"/>
                <w:color w:val="000000" w:themeColor="text1"/>
                <w:szCs w:val="24"/>
              </w:rPr>
              <w:t>внутриквартальных проездов</w:t>
            </w:r>
            <w:r>
              <w:rPr>
                <w:rFonts w:eastAsiaTheme="minorEastAsia"/>
                <w:color w:val="000000" w:themeColor="text1"/>
                <w:szCs w:val="24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</w:tbl>
    <w:p w:rsidR="007F71AA" w:rsidRPr="007F71AA" w:rsidRDefault="007F71AA" w:rsidP="007F71AA">
      <w:pPr>
        <w:pStyle w:val="a6"/>
        <w:ind w:left="502"/>
        <w:jc w:val="both"/>
        <w:rPr>
          <w:rFonts w:ascii="Times New Roman" w:eastAsiaTheme="minorHAnsi" w:hAnsi="Times New Roman"/>
        </w:rPr>
      </w:pPr>
    </w:p>
    <w:p w:rsidR="000972AA" w:rsidRDefault="000972AA" w:rsidP="000972AA">
      <w:pPr>
        <w:widowControl w:val="0"/>
        <w:shd w:val="clear" w:color="auto" w:fill="FFFFFF"/>
        <w:autoSpaceDE w:val="0"/>
        <w:autoSpaceDN w:val="0"/>
        <w:adjustRightInd w:val="0"/>
        <w:rPr>
          <w:spacing w:val="3"/>
          <w:sz w:val="24"/>
          <w:szCs w:val="24"/>
        </w:rPr>
      </w:pPr>
    </w:p>
    <w:sectPr w:rsidR="000972AA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0" w:rsidRDefault="008169D0" w:rsidP="00CD3260">
      <w:r>
        <w:separator/>
      </w:r>
    </w:p>
  </w:endnote>
  <w:endnote w:type="continuationSeparator" w:id="0">
    <w:p w:rsidR="008169D0" w:rsidRDefault="008169D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0" w:rsidRDefault="008169D0" w:rsidP="00CD3260">
      <w:r>
        <w:separator/>
      </w:r>
    </w:p>
  </w:footnote>
  <w:footnote w:type="continuationSeparator" w:id="0">
    <w:p w:rsidR="008169D0" w:rsidRDefault="008169D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63DEA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A95D5B"/>
    <w:multiLevelType w:val="hybridMultilevel"/>
    <w:tmpl w:val="1530563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16"/>
  </w:num>
  <w:num w:numId="11">
    <w:abstractNumId w:val="13"/>
  </w:num>
  <w:num w:numId="12">
    <w:abstractNumId w:val="17"/>
  </w:num>
  <w:num w:numId="13">
    <w:abstractNumId w:val="14"/>
  </w:num>
  <w:num w:numId="14">
    <w:abstractNumId w:val="11"/>
  </w:num>
  <w:num w:numId="15">
    <w:abstractNumId w:val="8"/>
  </w:num>
  <w:num w:numId="16">
    <w:abstractNumId w:val="15"/>
  </w:num>
  <w:num w:numId="17">
    <w:abstractNumId w:val="18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2AA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A27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44B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674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2E9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63C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B3A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7EC9"/>
    <w:rsid w:val="005202FC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3A3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1AA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BD7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6E97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8087D"/>
    <w:rsid w:val="00981437"/>
    <w:rsid w:val="009828F2"/>
    <w:rsid w:val="00982D22"/>
    <w:rsid w:val="00982E70"/>
    <w:rsid w:val="00987101"/>
    <w:rsid w:val="00987288"/>
    <w:rsid w:val="009900A5"/>
    <w:rsid w:val="00991529"/>
    <w:rsid w:val="00993334"/>
    <w:rsid w:val="00995BD3"/>
    <w:rsid w:val="009A1787"/>
    <w:rsid w:val="009A2D76"/>
    <w:rsid w:val="009A2D8C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35DC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5684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1B5C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2806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27452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B83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197B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9A2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9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BD1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1E2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97FF6-E8CB-419F-9E22-89373986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2714</Words>
  <Characters>15475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18153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49</cp:revision>
  <cp:lastPrinted>2019-12-27T12:29:00Z</cp:lastPrinted>
  <dcterms:created xsi:type="dcterms:W3CDTF">2020-09-25T09:22:00Z</dcterms:created>
  <dcterms:modified xsi:type="dcterms:W3CDTF">2023-03-10T10:01:00Z</dcterms:modified>
</cp:coreProperties>
</file>